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5CFF584B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Адрес: 660135, г. Красноярск, ул. Весны, </w:t>
      </w:r>
      <w:proofErr w:type="spellStart"/>
      <w:r w:rsidR="00B54DC2">
        <w:rPr>
          <w:rFonts w:ascii="Times New Roman" w:hAnsi="Times New Roman"/>
          <w:szCs w:val="22"/>
        </w:rPr>
        <w:t>з</w:t>
      </w:r>
      <w:r w:rsidRPr="006B7453">
        <w:rPr>
          <w:rFonts w:ascii="Times New Roman" w:hAnsi="Times New Roman"/>
          <w:szCs w:val="22"/>
        </w:rPr>
        <w:t>д</w:t>
      </w:r>
      <w:proofErr w:type="spellEnd"/>
      <w:r w:rsidRPr="006B7453">
        <w:rPr>
          <w:rFonts w:ascii="Times New Roman" w:hAnsi="Times New Roman"/>
          <w:szCs w:val="22"/>
        </w:rPr>
        <w:t>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1C91F762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1B4620">
        <w:rPr>
          <w:rFonts w:ascii="Times New Roman" w:hAnsi="Times New Roman"/>
          <w:sz w:val="20"/>
          <w:szCs w:val="20"/>
        </w:rPr>
        <w:t>«</w:t>
      </w:r>
      <w:r w:rsidR="006223B4" w:rsidRPr="006223B4">
        <w:rPr>
          <w:rFonts w:ascii="Times New Roman" w:hAnsi="Times New Roman"/>
          <w:sz w:val="20"/>
          <w:szCs w:val="20"/>
        </w:rPr>
        <w:t>Оказание услуг по гео</w:t>
      </w:r>
      <w:r w:rsidR="00474002">
        <w:rPr>
          <w:rFonts w:ascii="Times New Roman" w:hAnsi="Times New Roman"/>
          <w:sz w:val="20"/>
          <w:szCs w:val="20"/>
        </w:rPr>
        <w:t xml:space="preserve">лого-технологическим исследованиям при строительстве </w:t>
      </w:r>
      <w:r w:rsidR="006223B4" w:rsidRPr="006223B4">
        <w:rPr>
          <w:rFonts w:ascii="Times New Roman" w:hAnsi="Times New Roman"/>
          <w:sz w:val="20"/>
          <w:szCs w:val="20"/>
        </w:rPr>
        <w:t>поисково-оценочн</w:t>
      </w:r>
      <w:r w:rsidR="00B54DC2">
        <w:rPr>
          <w:rFonts w:ascii="Times New Roman" w:hAnsi="Times New Roman"/>
          <w:sz w:val="20"/>
          <w:szCs w:val="20"/>
        </w:rPr>
        <w:t>ой</w:t>
      </w:r>
      <w:r w:rsidR="006223B4">
        <w:rPr>
          <w:rFonts w:ascii="Times New Roman" w:hAnsi="Times New Roman"/>
          <w:sz w:val="20"/>
          <w:szCs w:val="20"/>
        </w:rPr>
        <w:t xml:space="preserve"> </w:t>
      </w:r>
      <w:r w:rsidR="006223B4" w:rsidRPr="006223B4">
        <w:rPr>
          <w:rFonts w:ascii="Times New Roman" w:hAnsi="Times New Roman"/>
          <w:sz w:val="20"/>
          <w:szCs w:val="20"/>
        </w:rPr>
        <w:t>скважин</w:t>
      </w:r>
      <w:r w:rsidR="00B54DC2">
        <w:rPr>
          <w:rFonts w:ascii="Times New Roman" w:hAnsi="Times New Roman"/>
          <w:sz w:val="20"/>
          <w:szCs w:val="20"/>
        </w:rPr>
        <w:t xml:space="preserve">ы №9 </w:t>
      </w:r>
      <w:proofErr w:type="spellStart"/>
      <w:r w:rsidR="00B54DC2">
        <w:rPr>
          <w:rFonts w:ascii="Times New Roman" w:hAnsi="Times New Roman"/>
          <w:sz w:val="20"/>
          <w:szCs w:val="20"/>
        </w:rPr>
        <w:t>Пайяхского</w:t>
      </w:r>
      <w:proofErr w:type="spellEnd"/>
      <w:r w:rsidR="00B54DC2">
        <w:rPr>
          <w:rFonts w:ascii="Times New Roman" w:hAnsi="Times New Roman"/>
          <w:sz w:val="20"/>
          <w:szCs w:val="20"/>
        </w:rPr>
        <w:t xml:space="preserve"> ЛУ</w:t>
      </w:r>
      <w:r w:rsidR="006223B4">
        <w:rPr>
          <w:rFonts w:ascii="Times New Roman" w:hAnsi="Times New Roman"/>
          <w:sz w:val="20"/>
          <w:szCs w:val="20"/>
        </w:rPr>
        <w:t xml:space="preserve"> </w:t>
      </w:r>
      <w:r w:rsidR="001B4620" w:rsidRPr="00301C61">
        <w:rPr>
          <w:rFonts w:ascii="Times New Roman" w:hAnsi="Times New Roman"/>
          <w:sz w:val="20"/>
          <w:szCs w:val="20"/>
        </w:rPr>
        <w:t>в 202</w:t>
      </w:r>
      <w:r w:rsidR="00386DDA">
        <w:rPr>
          <w:rFonts w:ascii="Times New Roman" w:hAnsi="Times New Roman"/>
          <w:sz w:val="20"/>
          <w:szCs w:val="20"/>
        </w:rPr>
        <w:t>6</w:t>
      </w:r>
      <w:r w:rsidR="00DB2F80">
        <w:rPr>
          <w:rFonts w:ascii="Times New Roman" w:hAnsi="Times New Roman"/>
          <w:sz w:val="20"/>
          <w:szCs w:val="20"/>
        </w:rPr>
        <w:t xml:space="preserve"> году</w:t>
      </w:r>
      <w:r w:rsidR="00E87BB5" w:rsidRPr="00CA7BAC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bookmarkStart w:id="0" w:name="_GoBack"/>
      <w:bookmarkEnd w:id="0"/>
      <w:r w:rsidR="00B54DC2">
        <w:rPr>
          <w:rFonts w:ascii="Times New Roman" w:hAnsi="Times New Roman"/>
          <w:b/>
          <w:sz w:val="20"/>
          <w:szCs w:val="20"/>
        </w:rPr>
        <w:t>1</w:t>
      </w:r>
      <w:r w:rsidR="00474002">
        <w:rPr>
          <w:rFonts w:ascii="Times New Roman" w:hAnsi="Times New Roman"/>
          <w:b/>
          <w:sz w:val="20"/>
          <w:szCs w:val="20"/>
        </w:rPr>
        <w:t>0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450AFD">
        <w:rPr>
          <w:rFonts w:ascii="Times New Roman" w:hAnsi="Times New Roman"/>
          <w:b/>
          <w:sz w:val="20"/>
          <w:szCs w:val="20"/>
        </w:rPr>
        <w:t>6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521"/>
        <w:gridCol w:w="3225"/>
      </w:tblGrid>
      <w:tr w:rsidR="00DA352A" w:rsidRPr="00CA7BAC" w14:paraId="4489E7DE" w14:textId="77777777" w:rsidTr="00F61E2D">
        <w:trPr>
          <w:trHeight w:val="363"/>
        </w:trPr>
        <w:tc>
          <w:tcPr>
            <w:tcW w:w="567" w:type="dxa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25" w:type="dxa"/>
          </w:tcPr>
          <w:p w14:paraId="3FF56754" w14:textId="68B3DEDE" w:rsidR="00DA352A" w:rsidRPr="00386DDA" w:rsidRDefault="001B4620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DB2F8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86DDA">
              <w:rPr>
                <w:rFonts w:ascii="Times New Roman" w:hAnsi="Times New Roman"/>
                <w:b/>
                <w:sz w:val="20"/>
                <w:szCs w:val="20"/>
              </w:rPr>
              <w:t xml:space="preserve">1: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Оказание услуг по геолого-технологическим исследованиям при строительстве поисково-оценочной скважины №</w:t>
            </w:r>
            <w:r w:rsidR="00B54DC2">
              <w:rPr>
                <w:rFonts w:ascii="Times New Roman" w:hAnsi="Times New Roman"/>
                <w:sz w:val="20"/>
                <w:szCs w:val="20"/>
              </w:rPr>
              <w:t>9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54DC2">
              <w:rPr>
                <w:rFonts w:ascii="Times New Roman" w:hAnsi="Times New Roman"/>
                <w:sz w:val="20"/>
                <w:szCs w:val="20"/>
              </w:rPr>
              <w:t>Пайяхского</w:t>
            </w:r>
            <w:proofErr w:type="spellEnd"/>
            <w:r w:rsidR="00B54D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6DDA" w:rsidRPr="00386DDA">
              <w:rPr>
                <w:rFonts w:ascii="Times New Roman" w:hAnsi="Times New Roman"/>
                <w:sz w:val="20"/>
                <w:szCs w:val="20"/>
              </w:rPr>
              <w:t>ЛУ</w:t>
            </w:r>
          </w:p>
        </w:tc>
      </w:tr>
      <w:tr w:rsidR="00DA352A" w:rsidRPr="00CA7BAC" w14:paraId="3BACEEFA" w14:textId="77777777" w:rsidTr="00F61E2D">
        <w:trPr>
          <w:trHeight w:val="329"/>
        </w:trPr>
        <w:tc>
          <w:tcPr>
            <w:tcW w:w="567" w:type="dxa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20DEE4C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>Мобилизация материалов и оборудования: с 01.03.202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43217C85" w:rsid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 по Г</w:t>
            </w:r>
            <w:r w:rsidR="00E11492">
              <w:rPr>
                <w:rFonts w:ascii="Times New Roman" w:hAnsi="Times New Roman"/>
                <w:sz w:val="20"/>
                <w:szCs w:val="20"/>
              </w:rPr>
              <w:t>Т</w:t>
            </w:r>
            <w:r w:rsidRPr="00D52144">
              <w:rPr>
                <w:rFonts w:ascii="Times New Roman" w:hAnsi="Times New Roman"/>
                <w:sz w:val="20"/>
                <w:szCs w:val="20"/>
              </w:rPr>
              <w:t>И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B54DC2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 по </w:t>
            </w:r>
            <w:r w:rsidR="00B54DC2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B54DC2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74D7A476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–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386DDA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25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F61E2D">
        <w:trPr>
          <w:trHeight w:val="281"/>
        </w:trPr>
        <w:tc>
          <w:tcPr>
            <w:tcW w:w="567" w:type="dxa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F61E2D">
        <w:trPr>
          <w:trHeight w:val="291"/>
        </w:trPr>
        <w:tc>
          <w:tcPr>
            <w:tcW w:w="567" w:type="dxa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35F283A5" w14:textId="7B8F9087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DC2F6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225" w:type="dxa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5B6ED5">
        <w:trPr>
          <w:trHeight w:val="195"/>
        </w:trPr>
        <w:tc>
          <w:tcPr>
            <w:tcW w:w="567" w:type="dxa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F61E2D">
        <w:trPr>
          <w:trHeight w:val="354"/>
        </w:trPr>
        <w:tc>
          <w:tcPr>
            <w:tcW w:w="567" w:type="dxa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25" w:type="dxa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2F5" w:rsidRPr="00CA7BAC" w14:paraId="7306FEEC" w14:textId="77777777" w:rsidTr="00F61E2D">
        <w:trPr>
          <w:trHeight w:val="215"/>
        </w:trPr>
        <w:tc>
          <w:tcPr>
            <w:tcW w:w="567" w:type="dxa"/>
          </w:tcPr>
          <w:p w14:paraId="026BEB33" w14:textId="76B2C2FE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14:paraId="012AA88C" w14:textId="6A311304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оказанные УСЛУГИ на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>0 (</w:t>
            </w:r>
            <w:r w:rsidR="00DB2F80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>) календарный день со дня предъявления ЗАКАЗЧИКУ оригинала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225" w:type="dxa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E9818" w14:textId="42EF91D2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F61E2D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836E" w14:textId="7BB9EF64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09D25B2A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B54DC2">
        <w:rPr>
          <w:rFonts w:ascii="Times New Roman" w:hAnsi="Times New Roman"/>
          <w:b/>
          <w:sz w:val="20"/>
          <w:szCs w:val="20"/>
        </w:rPr>
        <w:t>31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B54DC2">
        <w:rPr>
          <w:rFonts w:ascii="Times New Roman" w:hAnsi="Times New Roman"/>
          <w:b/>
          <w:sz w:val="20"/>
          <w:szCs w:val="20"/>
        </w:rPr>
        <w:t xml:space="preserve">марта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0AFD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C430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4DC2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C2F6D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BA4B7-AB44-435F-86AD-E50F906D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Шадричев Андрей Вячеславович</cp:lastModifiedBy>
  <cp:revision>95</cp:revision>
  <cp:lastPrinted>2026-01-22T04:01:00Z</cp:lastPrinted>
  <dcterms:created xsi:type="dcterms:W3CDTF">2018-08-16T06:36:00Z</dcterms:created>
  <dcterms:modified xsi:type="dcterms:W3CDTF">2026-01-22T04:01:00Z</dcterms:modified>
</cp:coreProperties>
</file>